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AD" w:rsidRPr="00AB6A29" w:rsidRDefault="00017630" w:rsidP="0001763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01763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Скобы промысловые типа ПА по ОСТ 15-206-78</w:t>
      </w:r>
      <w:bookmarkStart w:id="0" w:name="_GoBack"/>
      <w:bookmarkEnd w:id="0"/>
    </w:p>
    <w:p w:rsidR="00017630" w:rsidRPr="00017630" w:rsidRDefault="001522AD" w:rsidP="000176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610A01">
        <w:rPr>
          <w:rFonts w:ascii="Arial" w:eastAsia="Times New Roman" w:hAnsi="Arial" w:cs="Arial"/>
          <w:b/>
          <w:bCs/>
          <w:iCs/>
          <w:sz w:val="24"/>
          <w:szCs w:val="24"/>
          <w:highlight w:val="lightGray"/>
          <w:u w:val="single"/>
          <w:lang w:eastAsia="ru-RU"/>
        </w:rPr>
        <w:t>Staples</w:t>
      </w:r>
      <w:proofErr w:type="spellEnd"/>
      <w:r w:rsidRPr="00610A01">
        <w:rPr>
          <w:rFonts w:ascii="Arial" w:eastAsia="Times New Roman" w:hAnsi="Arial" w:cs="Arial"/>
          <w:b/>
          <w:bCs/>
          <w:iCs/>
          <w:sz w:val="24"/>
          <w:szCs w:val="24"/>
          <w:highlight w:val="lightGray"/>
          <w:u w:val="single"/>
          <w:lang w:eastAsia="ru-RU"/>
        </w:rPr>
        <w:t xml:space="preserve"> </w:t>
      </w:r>
      <w:proofErr w:type="spellStart"/>
      <w:r w:rsidRPr="00610A01">
        <w:rPr>
          <w:rFonts w:ascii="Arial" w:eastAsia="Times New Roman" w:hAnsi="Arial" w:cs="Arial"/>
          <w:b/>
          <w:bCs/>
          <w:iCs/>
          <w:sz w:val="24"/>
          <w:szCs w:val="24"/>
          <w:highlight w:val="lightGray"/>
          <w:u w:val="single"/>
          <w:lang w:eastAsia="ru-RU"/>
        </w:rPr>
        <w:t>ship</w:t>
      </w:r>
      <w:proofErr w:type="spellEnd"/>
      <w:r w:rsidRPr="00610A01">
        <w:rPr>
          <w:rFonts w:ascii="Arial" w:eastAsia="Times New Roman" w:hAnsi="Arial" w:cs="Arial"/>
          <w:b/>
          <w:bCs/>
          <w:iCs/>
          <w:sz w:val="24"/>
          <w:szCs w:val="24"/>
          <w:highlight w:val="lightGray"/>
          <w:u w:val="single"/>
          <w:lang w:eastAsia="ru-RU"/>
        </w:rPr>
        <w:t xml:space="preserve"> </w:t>
      </w:r>
      <w:proofErr w:type="spellStart"/>
      <w:r w:rsidRPr="00610A01">
        <w:rPr>
          <w:rFonts w:ascii="Arial" w:eastAsia="Times New Roman" w:hAnsi="Arial" w:cs="Arial"/>
          <w:b/>
          <w:bCs/>
          <w:iCs/>
          <w:sz w:val="24"/>
          <w:szCs w:val="24"/>
          <w:highlight w:val="lightGray"/>
          <w:u w:val="single"/>
          <w:lang w:eastAsia="ru-RU"/>
        </w:rPr>
        <w:t>type</w:t>
      </w:r>
      <w:proofErr w:type="spellEnd"/>
      <w:r w:rsidRPr="00610A01">
        <w:rPr>
          <w:rFonts w:ascii="Arial" w:eastAsia="Times New Roman" w:hAnsi="Arial" w:cs="Arial"/>
          <w:b/>
          <w:bCs/>
          <w:iCs/>
          <w:sz w:val="24"/>
          <w:szCs w:val="24"/>
          <w:highlight w:val="lightGray"/>
          <w:u w:val="single"/>
          <w:lang w:eastAsia="ru-RU"/>
        </w:rPr>
        <w:t xml:space="preserve"> PA</w:t>
      </w:r>
      <w:r w:rsidR="00017630" w:rsidRPr="0001763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br/>
      </w:r>
      <w:r w:rsidR="00017630" w:rsidRPr="00017630">
        <w:rPr>
          <w:rFonts w:ascii="Arial" w:eastAsia="Times New Roman" w:hAnsi="Arial" w:cs="Arial"/>
          <w:i/>
          <w:iCs/>
          <w:noProof/>
          <w:color w:val="FF0000"/>
          <w:sz w:val="24"/>
          <w:szCs w:val="24"/>
          <w:lang w:eastAsia="ru-RU"/>
        </w:rPr>
        <w:drawing>
          <wp:inline distT="0" distB="0" distL="0" distR="0" wp14:anchorId="75E5B207" wp14:editId="07EBBA58">
            <wp:extent cx="2733675" cy="2381250"/>
            <wp:effectExtent l="0" t="0" r="9525" b="0"/>
            <wp:docPr id="1" name="Рисунок 1" descr="http://www.flot-servis.ru/%D0%A1%D0%BA%D0%BE%D0%B1%D0%B0%20%D0%9F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t-servis.ru/%D0%A1%D0%BA%D0%BE%D0%B1%D0%B0%20%D0%9F%D0%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630" w:rsidRPr="00017630">
        <w:rPr>
          <w:rFonts w:ascii="Arial" w:eastAsia="Times New Roman" w:hAnsi="Arial" w:cs="Arial"/>
          <w:i/>
          <w:iCs/>
          <w:noProof/>
          <w:color w:val="FF0000"/>
          <w:sz w:val="24"/>
          <w:szCs w:val="24"/>
          <w:lang w:eastAsia="ru-RU"/>
        </w:rPr>
        <w:drawing>
          <wp:inline distT="0" distB="0" distL="0" distR="0" wp14:anchorId="795888EC" wp14:editId="5489C676">
            <wp:extent cx="3419475" cy="2381250"/>
            <wp:effectExtent l="0" t="0" r="9525" b="0"/>
            <wp:docPr id="2" name="Рисунок 2" descr="http://www.flot-servis.ru/%D0%A1%D0%BA%D0%BE%D0%B1%D0%B0%20%D0%9F%D0%90-%D1%87%D0%B5%D1%80%D1%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ot-servis.ru/%D0%A1%D0%BA%D0%BE%D0%B1%D0%B0%20%D0%9F%D0%90-%D1%87%D0%B5%D1%80%D1%8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375" w:type="dxa"/>
        <w:jc w:val="center"/>
        <w:shd w:val="clear" w:color="auto" w:fill="99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709"/>
        <w:gridCol w:w="798"/>
        <w:gridCol w:w="1045"/>
        <w:gridCol w:w="992"/>
        <w:gridCol w:w="992"/>
        <w:gridCol w:w="993"/>
        <w:gridCol w:w="992"/>
        <w:gridCol w:w="1276"/>
        <w:gridCol w:w="2489"/>
      </w:tblGrid>
      <w:tr w:rsidR="00017630" w:rsidRPr="00017630" w:rsidTr="00C242EE">
        <w:trPr>
          <w:trHeight w:val="300"/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Допустимая</w:t>
            </w: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нагрузка,</w:t>
            </w: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кН (тс)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Размеры  в  </w:t>
            </w:r>
            <w:proofErr w:type="gramStart"/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Масса </w:t>
            </w:r>
            <w:proofErr w:type="gramStart"/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, </w:t>
            </w: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не более</w:t>
            </w:r>
          </w:p>
        </w:tc>
      </w:tr>
      <w:tr w:rsidR="00C242EE" w:rsidRPr="00017630" w:rsidTr="00C242EE">
        <w:trPr>
          <w:trHeight w:val="330"/>
          <w:jc w:val="center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H</w:t>
            </w:r>
            <w:r w:rsidRPr="000176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L</w:t>
            </w:r>
            <w:r w:rsidRPr="000176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d</w:t>
            </w:r>
            <w:r w:rsidRPr="000176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242EE" w:rsidRPr="00017630" w:rsidTr="00C242EE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(0,4)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C242EE" w:rsidRPr="00017630" w:rsidTr="00C242EE">
        <w:trPr>
          <w:trHeight w:val="31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(0,6)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C242EE" w:rsidRPr="00017630" w:rsidTr="00C242EE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(1,0)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C242EE" w:rsidRPr="00017630" w:rsidTr="00C242EE">
        <w:trPr>
          <w:trHeight w:val="31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 (1,6)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C242EE" w:rsidRPr="00017630" w:rsidTr="00C242EE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(2,5)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C242EE" w:rsidRPr="00017630" w:rsidTr="00C242EE">
        <w:trPr>
          <w:trHeight w:val="31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(3,3)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1,29</w:t>
            </w:r>
          </w:p>
        </w:tc>
      </w:tr>
      <w:tr w:rsidR="00C242EE" w:rsidRPr="00017630" w:rsidTr="00C242EE">
        <w:trPr>
          <w:trHeight w:val="28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(4,1)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1,82</w:t>
            </w:r>
          </w:p>
        </w:tc>
      </w:tr>
      <w:tr w:rsidR="00C242EE" w:rsidRPr="00017630" w:rsidTr="00C242EE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(6,4)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2,70</w:t>
            </w:r>
          </w:p>
        </w:tc>
      </w:tr>
      <w:tr w:rsidR="00C242EE" w:rsidRPr="00017630" w:rsidTr="00C242EE">
        <w:trPr>
          <w:trHeight w:val="31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(8,2)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3,49</w:t>
            </w:r>
          </w:p>
        </w:tc>
      </w:tr>
      <w:tr w:rsidR="00C242EE" w:rsidRPr="00017630" w:rsidTr="00C242EE">
        <w:trPr>
          <w:trHeight w:val="33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(10,2)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4,61</w:t>
            </w:r>
          </w:p>
        </w:tc>
      </w:tr>
      <w:tr w:rsidR="00C242EE" w:rsidRPr="00017630" w:rsidTr="00C242EE">
        <w:trPr>
          <w:trHeight w:val="33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(12,7)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6,03</w:t>
            </w:r>
          </w:p>
        </w:tc>
      </w:tr>
      <w:tr w:rsidR="00C242EE" w:rsidRPr="00017630" w:rsidTr="00C242EE">
        <w:trPr>
          <w:trHeight w:val="31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(16,3)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8,15</w:t>
            </w:r>
          </w:p>
        </w:tc>
      </w:tr>
      <w:tr w:rsidR="00C242EE" w:rsidRPr="00017630" w:rsidTr="00C242EE">
        <w:trPr>
          <w:trHeight w:val="33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(20,4)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10,75</w:t>
            </w:r>
          </w:p>
        </w:tc>
      </w:tr>
    </w:tbl>
    <w:p w:rsidR="00AB6A29" w:rsidRDefault="00017630" w:rsidP="0001763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0176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Скобы промысловые типа ПВ по ОСТ 15-206-78</w:t>
      </w:r>
    </w:p>
    <w:p w:rsidR="00017630" w:rsidRPr="00017630" w:rsidRDefault="00AB6A29" w:rsidP="000176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610A01">
        <w:rPr>
          <w:rFonts w:ascii="Arial" w:eastAsia="Times New Roman" w:hAnsi="Arial" w:cs="Arial"/>
          <w:b/>
          <w:bCs/>
          <w:iCs/>
          <w:sz w:val="24"/>
          <w:szCs w:val="24"/>
          <w:highlight w:val="lightGray"/>
          <w:u w:val="single"/>
          <w:lang w:eastAsia="ru-RU"/>
        </w:rPr>
        <w:t>Staples</w:t>
      </w:r>
      <w:proofErr w:type="spellEnd"/>
      <w:r w:rsidRPr="00610A01">
        <w:rPr>
          <w:rFonts w:ascii="Arial" w:eastAsia="Times New Roman" w:hAnsi="Arial" w:cs="Arial"/>
          <w:b/>
          <w:bCs/>
          <w:iCs/>
          <w:sz w:val="24"/>
          <w:szCs w:val="24"/>
          <w:highlight w:val="lightGray"/>
          <w:u w:val="single"/>
          <w:lang w:eastAsia="ru-RU"/>
        </w:rPr>
        <w:t xml:space="preserve"> </w:t>
      </w:r>
      <w:proofErr w:type="spellStart"/>
      <w:r w:rsidRPr="00610A01">
        <w:rPr>
          <w:rFonts w:ascii="Arial" w:eastAsia="Times New Roman" w:hAnsi="Arial" w:cs="Arial"/>
          <w:b/>
          <w:bCs/>
          <w:iCs/>
          <w:sz w:val="24"/>
          <w:szCs w:val="24"/>
          <w:highlight w:val="lightGray"/>
          <w:u w:val="single"/>
          <w:lang w:eastAsia="ru-RU"/>
        </w:rPr>
        <w:t>ship</w:t>
      </w:r>
      <w:proofErr w:type="spellEnd"/>
      <w:r w:rsidRPr="00610A01">
        <w:rPr>
          <w:rFonts w:ascii="Arial" w:eastAsia="Times New Roman" w:hAnsi="Arial" w:cs="Arial"/>
          <w:b/>
          <w:bCs/>
          <w:iCs/>
          <w:sz w:val="24"/>
          <w:szCs w:val="24"/>
          <w:highlight w:val="lightGray"/>
          <w:u w:val="single"/>
          <w:lang w:eastAsia="ru-RU"/>
        </w:rPr>
        <w:t xml:space="preserve"> </w:t>
      </w:r>
      <w:proofErr w:type="spellStart"/>
      <w:r w:rsidRPr="00610A01">
        <w:rPr>
          <w:rFonts w:ascii="Arial" w:eastAsia="Times New Roman" w:hAnsi="Arial" w:cs="Arial"/>
          <w:b/>
          <w:bCs/>
          <w:iCs/>
          <w:sz w:val="24"/>
          <w:szCs w:val="24"/>
          <w:highlight w:val="lightGray"/>
          <w:u w:val="single"/>
          <w:lang w:eastAsia="ru-RU"/>
        </w:rPr>
        <w:t>type</w:t>
      </w:r>
      <w:proofErr w:type="spellEnd"/>
      <w:r w:rsidRPr="00610A01">
        <w:rPr>
          <w:rFonts w:ascii="Arial" w:eastAsia="Times New Roman" w:hAnsi="Arial" w:cs="Arial"/>
          <w:b/>
          <w:bCs/>
          <w:iCs/>
          <w:sz w:val="24"/>
          <w:szCs w:val="24"/>
          <w:highlight w:val="lightGray"/>
          <w:u w:val="single"/>
          <w:lang w:eastAsia="ru-RU"/>
        </w:rPr>
        <w:t xml:space="preserve"> </w:t>
      </w:r>
      <w:r w:rsidRPr="00610A01">
        <w:rPr>
          <w:rFonts w:ascii="Arial" w:eastAsia="Times New Roman" w:hAnsi="Arial" w:cs="Arial"/>
          <w:b/>
          <w:bCs/>
          <w:iCs/>
          <w:sz w:val="24"/>
          <w:szCs w:val="24"/>
          <w:highlight w:val="lightGray"/>
          <w:u w:val="single"/>
          <w:lang w:val="en-US" w:eastAsia="ru-RU"/>
        </w:rPr>
        <w:t>PV</w:t>
      </w:r>
      <w:r w:rsidR="00017630" w:rsidRPr="000176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="00017630" w:rsidRPr="00017630">
        <w:rPr>
          <w:rFonts w:ascii="Arial" w:eastAsia="Times New Roman" w:hAnsi="Arial" w:cs="Arial"/>
          <w:i/>
          <w:iCs/>
          <w:noProof/>
          <w:color w:val="FF0000"/>
          <w:sz w:val="24"/>
          <w:szCs w:val="24"/>
          <w:lang w:eastAsia="ru-RU"/>
        </w:rPr>
        <w:drawing>
          <wp:inline distT="0" distB="0" distL="0" distR="0" wp14:anchorId="6F8DE45F" wp14:editId="317EF6A4">
            <wp:extent cx="2876550" cy="2381250"/>
            <wp:effectExtent l="0" t="0" r="0" b="0"/>
            <wp:docPr id="3" name="Рисунок 3" descr="http://www.flot-servis.ru/%D0%A1%D0%BA%D0%BE%D0%B1%D0%B0%20%D0%9F%D0%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lot-servis.ru/%D0%A1%D0%BA%D0%BE%D0%B1%D0%B0%20%D0%9F%D0%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630" w:rsidRPr="00017630">
        <w:rPr>
          <w:rFonts w:ascii="Arial" w:eastAsia="Times New Roman" w:hAnsi="Arial" w:cs="Arial"/>
          <w:i/>
          <w:iCs/>
          <w:noProof/>
          <w:color w:val="FF0000"/>
          <w:sz w:val="24"/>
          <w:szCs w:val="24"/>
          <w:lang w:eastAsia="ru-RU"/>
        </w:rPr>
        <w:drawing>
          <wp:inline distT="0" distB="0" distL="0" distR="0" wp14:anchorId="6EC8BB3B" wp14:editId="25C3B57B">
            <wp:extent cx="3238500" cy="2381250"/>
            <wp:effectExtent l="0" t="0" r="0" b="0"/>
            <wp:docPr id="4" name="Рисунок 4" descr="http://www.flot-servis.ru/%D0%A1%D0%BA%D0%BE%D0%B1%D0%B0%20%D0%9F%D0%92-%D1%87%D0%B5%D1%80%D1%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lot-servis.ru/%D0%A1%D0%BA%D0%BE%D0%B1%D0%B0%20%D0%9F%D0%92-%D1%87%D0%B5%D1%80%D1%8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780" w:type="dxa"/>
        <w:jc w:val="center"/>
        <w:shd w:val="clear" w:color="auto" w:fill="99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709"/>
        <w:gridCol w:w="851"/>
        <w:gridCol w:w="1000"/>
        <w:gridCol w:w="992"/>
        <w:gridCol w:w="992"/>
        <w:gridCol w:w="843"/>
        <w:gridCol w:w="850"/>
        <w:gridCol w:w="851"/>
        <w:gridCol w:w="992"/>
        <w:gridCol w:w="2409"/>
      </w:tblGrid>
      <w:tr w:rsidR="00017630" w:rsidRPr="00017630" w:rsidTr="00C242EE">
        <w:trPr>
          <w:trHeight w:val="300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Допустимая</w:t>
            </w: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нагрузка,</w:t>
            </w: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кН (тс)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Размеры  в  </w:t>
            </w:r>
            <w:proofErr w:type="gramStart"/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Масса </w:t>
            </w:r>
            <w:proofErr w:type="gramStart"/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, </w:t>
            </w: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не более</w:t>
            </w:r>
          </w:p>
        </w:tc>
      </w:tr>
      <w:tr w:rsidR="00C242EE" w:rsidRPr="00017630" w:rsidTr="00C242EE">
        <w:trPr>
          <w:trHeight w:val="285"/>
          <w:jc w:val="center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H</w:t>
            </w:r>
            <w:r w:rsidRPr="000176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B</w:t>
            </w:r>
            <w:r w:rsidRPr="000176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B</w:t>
            </w:r>
            <w:r w:rsidRPr="000176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R</w:t>
            </w:r>
            <w:r w:rsidRPr="000176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d</w:t>
            </w:r>
            <w:r w:rsidRPr="000176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242EE" w:rsidRPr="00017630" w:rsidTr="00C242EE">
        <w:trPr>
          <w:trHeight w:val="315"/>
          <w:jc w:val="center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(1,0)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C242EE" w:rsidRPr="00017630" w:rsidTr="00C242EE">
        <w:trPr>
          <w:trHeight w:val="330"/>
          <w:jc w:val="center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 (1,6)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C242EE" w:rsidRPr="00017630" w:rsidTr="00C242EE">
        <w:trPr>
          <w:trHeight w:val="330"/>
          <w:jc w:val="center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(2,5)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1,95</w:t>
            </w:r>
          </w:p>
        </w:tc>
      </w:tr>
      <w:tr w:rsidR="00C242EE" w:rsidRPr="00017630" w:rsidTr="00C242EE">
        <w:trPr>
          <w:trHeight w:val="330"/>
          <w:jc w:val="center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(4,1)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3,41</w:t>
            </w:r>
          </w:p>
        </w:tc>
      </w:tr>
      <w:tr w:rsidR="00C242EE" w:rsidRPr="00017630" w:rsidTr="00C242EE">
        <w:trPr>
          <w:trHeight w:val="360"/>
          <w:jc w:val="center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(6,4)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</w:tr>
      <w:tr w:rsidR="00C242EE" w:rsidRPr="00017630" w:rsidTr="00C242EE">
        <w:trPr>
          <w:trHeight w:val="360"/>
          <w:jc w:val="center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(8,2)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5,77</w:t>
            </w:r>
          </w:p>
        </w:tc>
      </w:tr>
      <w:tr w:rsidR="00C242EE" w:rsidRPr="00017630" w:rsidTr="00C242EE">
        <w:trPr>
          <w:trHeight w:val="375"/>
          <w:jc w:val="center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(10,2)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7,57</w:t>
            </w:r>
          </w:p>
        </w:tc>
      </w:tr>
      <w:tr w:rsidR="00C242EE" w:rsidRPr="00017630" w:rsidTr="00C242EE">
        <w:trPr>
          <w:trHeight w:val="360"/>
          <w:jc w:val="center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(12,7)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C242EE" w:rsidRPr="00017630" w:rsidTr="00C242EE">
        <w:trPr>
          <w:trHeight w:val="375"/>
          <w:jc w:val="center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(16,3)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0176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630" w:rsidRPr="00017630" w:rsidRDefault="00017630" w:rsidP="00C242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7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12,22</w:t>
            </w:r>
          </w:p>
        </w:tc>
      </w:tr>
    </w:tbl>
    <w:p w:rsidR="00017630" w:rsidRPr="00017630" w:rsidRDefault="00017630" w:rsidP="00017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63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=============================================================================================================</w:t>
      </w:r>
    </w:p>
    <w:p w:rsidR="00AB6A29" w:rsidRDefault="00017630" w:rsidP="0001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Скобы промысловые</w:t>
      </w:r>
      <w:r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предназначены для использования в орудиях лова и промысловых устройствах на судах рыбодобывающей промышленности</w:t>
      </w:r>
      <w:proofErr w:type="gramStart"/>
      <w:r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017630" w:rsidRPr="00610A01" w:rsidRDefault="00AB6A29" w:rsidP="00610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6A29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val="en-US" w:eastAsia="ru-RU"/>
        </w:rPr>
        <w:t>Staples are intended for commercial use in the fishing gear and fishing devices on vessels fishing industry.</w:t>
      </w:r>
      <w:r w:rsidR="00017630"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="00017630"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="00017630"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Подразделяются на типы:</w:t>
      </w:r>
      <w:r w:rsidR="00017630"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Типа П</w:t>
      </w:r>
      <w:proofErr w:type="gramStart"/>
      <w:r w:rsidR="00017630"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="00017630"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прямая с квадратной головкой штыря</w:t>
      </w:r>
      <w:r w:rsidR="00610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017630"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Типа ПВ- фигуральная с квадратной головкой штыря</w:t>
      </w:r>
    </w:p>
    <w:p w:rsidR="00AB6A29" w:rsidRPr="00610A01" w:rsidRDefault="00AB6A29" w:rsidP="0001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val="en-US" w:eastAsia="ru-RU"/>
        </w:rPr>
      </w:pPr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val="en-US" w:eastAsia="ru-RU"/>
        </w:rPr>
        <w:t>They are divided into types:</w:t>
      </w:r>
    </w:p>
    <w:p w:rsidR="00610A01" w:rsidRPr="00610A01" w:rsidRDefault="00610A01" w:rsidP="00610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val="en-US" w:eastAsia="ru-RU"/>
        </w:rPr>
        <w:t>Type PA-line with a square head pin, Type PV- figurative square head pin.</w:t>
      </w:r>
      <w:proofErr w:type="gramEnd"/>
    </w:p>
    <w:p w:rsidR="00610A01" w:rsidRPr="00017630" w:rsidRDefault="00610A01" w:rsidP="0001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017630" w:rsidRPr="00017630" w:rsidRDefault="00017630" w:rsidP="0001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63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82F1CAC" wp14:editId="226BE846">
            <wp:extent cx="1714500" cy="2028825"/>
            <wp:effectExtent l="0" t="0" r="0" b="9525"/>
            <wp:docPr id="5" name="Рисунок 5" descr="http://www.flot-servis.ru/str_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lot-servis.ru/str_1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</w:t>
      </w:r>
      <w:r w:rsidRPr="0001763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0BA8D96" wp14:editId="2FD68A43">
            <wp:extent cx="2238375" cy="2076450"/>
            <wp:effectExtent l="0" t="0" r="9525" b="0"/>
            <wp:docPr id="6" name="Рисунок 6" descr="http://www.flot-servis.ru/str_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lot-servis.ru/str_1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63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482ECDA" wp14:editId="3DC55018">
            <wp:extent cx="4286250" cy="3224765"/>
            <wp:effectExtent l="0" t="0" r="0" b="0"/>
            <wp:docPr id="7" name="Рисунок 7" descr="http://www.flot-servis.ru/str_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lot-servis.ru/str_19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</w:t>
      </w:r>
      <w:r w:rsidRPr="0001763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59E8DF2" wp14:editId="3EB865F7">
            <wp:extent cx="4657366" cy="2306919"/>
            <wp:effectExtent l="0" t="0" r="0" b="0"/>
            <wp:docPr id="8" name="Рисунок 8" descr="http://www.flot-servis.ru/str_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lot-servis.ru/str_19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66" cy="230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763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</w:t>
      </w:r>
    </w:p>
    <w:p w:rsidR="00610A01" w:rsidRDefault="00017630" w:rsidP="0001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Скобы такелажные </w:t>
      </w:r>
      <w:r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применяются в судовых устройствах кораблей, судов и плавучих средств; для быстрого и надежного соединения в различных такелажных устройствах и приспособлениях. Область применения не ограничена.</w:t>
      </w:r>
    </w:p>
    <w:p w:rsidR="00610A01" w:rsidRDefault="00610A01" w:rsidP="0001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0A01" w:rsidRPr="00610A01" w:rsidRDefault="00610A01" w:rsidP="00610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</w:pPr>
      <w:proofErr w:type="spellStart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  <w:lastRenderedPageBreak/>
        <w:t>Staples</w:t>
      </w:r>
      <w:proofErr w:type="spellEnd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  <w:t xml:space="preserve"> </w:t>
      </w:r>
      <w:proofErr w:type="spellStart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  <w:t>rigging</w:t>
      </w:r>
      <w:proofErr w:type="spellEnd"/>
    </w:p>
    <w:p w:rsidR="00610A01" w:rsidRDefault="00610A01" w:rsidP="00610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val="en-US" w:eastAsia="ru-RU"/>
        </w:rPr>
        <w:t>devices</w:t>
      </w:r>
      <w:proofErr w:type="gramEnd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val="en-US" w:eastAsia="ru-RU"/>
        </w:rPr>
        <w:t xml:space="preserve"> used in marine ships, vessels and floating equipment; for fast and reliable connections in the various devices and lifting devices. </w:t>
      </w:r>
      <w:proofErr w:type="spellStart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  <w:t>Field</w:t>
      </w:r>
      <w:proofErr w:type="spellEnd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  <w:t xml:space="preserve"> </w:t>
      </w:r>
      <w:proofErr w:type="spellStart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  <w:t>of</w:t>
      </w:r>
      <w:proofErr w:type="spellEnd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  <w:t xml:space="preserve"> </w:t>
      </w:r>
      <w:proofErr w:type="spellStart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  <w:t>application</w:t>
      </w:r>
      <w:proofErr w:type="spellEnd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  <w:t xml:space="preserve"> </w:t>
      </w:r>
      <w:proofErr w:type="spellStart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  <w:t>is</w:t>
      </w:r>
      <w:proofErr w:type="spellEnd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  <w:t xml:space="preserve"> </w:t>
      </w:r>
      <w:proofErr w:type="spellStart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  <w:t>not</w:t>
      </w:r>
      <w:proofErr w:type="spellEnd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  <w:t xml:space="preserve"> </w:t>
      </w:r>
      <w:proofErr w:type="spellStart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  <w:t>limited</w:t>
      </w:r>
      <w:proofErr w:type="spellEnd"/>
      <w:r w:rsidRPr="00610A01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  <w:t>.</w:t>
      </w:r>
    </w:p>
    <w:p w:rsidR="00017630" w:rsidRPr="00017630" w:rsidRDefault="00017630" w:rsidP="0001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763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D721F37" wp14:editId="3E244E88">
            <wp:extent cx="6619875" cy="5695950"/>
            <wp:effectExtent l="0" t="0" r="9525" b="0"/>
            <wp:docPr id="9" name="Рисунок 9" descr="http://www.flot-servis.ru/%D0%A1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lot-servis.ru/%D0%A1%D0%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1D" w:rsidRDefault="00FB1A1D"/>
    <w:p w:rsidR="00B23006" w:rsidRDefault="00B23006">
      <w:r>
        <w:rPr>
          <w:noProof/>
          <w:lang w:eastAsia="ru-RU"/>
        </w:rPr>
        <w:lastRenderedPageBreak/>
        <w:drawing>
          <wp:inline distT="0" distB="0" distL="0" distR="0">
            <wp:extent cx="6838950" cy="9464002"/>
            <wp:effectExtent l="0" t="0" r="0" b="4445"/>
            <wp:docPr id="10" name="Рисунок 10" descr="http://www.flot-servis.ru/str_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t-servis.ru/str_19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6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006" w:rsidSect="009C4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FD"/>
    <w:rsid w:val="00017630"/>
    <w:rsid w:val="00034FC2"/>
    <w:rsid w:val="00050AD7"/>
    <w:rsid w:val="000657C5"/>
    <w:rsid w:val="00072818"/>
    <w:rsid w:val="000B1AC1"/>
    <w:rsid w:val="000F0155"/>
    <w:rsid w:val="00100ECF"/>
    <w:rsid w:val="00101EFE"/>
    <w:rsid w:val="001101E0"/>
    <w:rsid w:val="00113C0C"/>
    <w:rsid w:val="001372AF"/>
    <w:rsid w:val="001522AD"/>
    <w:rsid w:val="001D2740"/>
    <w:rsid w:val="001E4D4D"/>
    <w:rsid w:val="002107DA"/>
    <w:rsid w:val="00251F5E"/>
    <w:rsid w:val="0028010B"/>
    <w:rsid w:val="00305474"/>
    <w:rsid w:val="00377652"/>
    <w:rsid w:val="003A181D"/>
    <w:rsid w:val="003A7025"/>
    <w:rsid w:val="00405747"/>
    <w:rsid w:val="00437CA6"/>
    <w:rsid w:val="0045254A"/>
    <w:rsid w:val="004653B9"/>
    <w:rsid w:val="00473EAE"/>
    <w:rsid w:val="00474878"/>
    <w:rsid w:val="00486133"/>
    <w:rsid w:val="00493616"/>
    <w:rsid w:val="004B420C"/>
    <w:rsid w:val="004B6107"/>
    <w:rsid w:val="004C64BD"/>
    <w:rsid w:val="005110AE"/>
    <w:rsid w:val="00556EEE"/>
    <w:rsid w:val="00561874"/>
    <w:rsid w:val="005976ED"/>
    <w:rsid w:val="00610A01"/>
    <w:rsid w:val="006429EA"/>
    <w:rsid w:val="00680A84"/>
    <w:rsid w:val="00694F36"/>
    <w:rsid w:val="006B7B56"/>
    <w:rsid w:val="006C71F1"/>
    <w:rsid w:val="006F2C2D"/>
    <w:rsid w:val="007135D4"/>
    <w:rsid w:val="0072197E"/>
    <w:rsid w:val="00762DCB"/>
    <w:rsid w:val="00770E9E"/>
    <w:rsid w:val="0078192E"/>
    <w:rsid w:val="007D24B7"/>
    <w:rsid w:val="007E772D"/>
    <w:rsid w:val="00810AB0"/>
    <w:rsid w:val="00894F4A"/>
    <w:rsid w:val="008D73BD"/>
    <w:rsid w:val="009206C3"/>
    <w:rsid w:val="00960DD0"/>
    <w:rsid w:val="00970B2F"/>
    <w:rsid w:val="009C4AED"/>
    <w:rsid w:val="00A13701"/>
    <w:rsid w:val="00A14962"/>
    <w:rsid w:val="00A56F07"/>
    <w:rsid w:val="00A77597"/>
    <w:rsid w:val="00AA2DC3"/>
    <w:rsid w:val="00AB6A29"/>
    <w:rsid w:val="00AC3CF3"/>
    <w:rsid w:val="00AD0D70"/>
    <w:rsid w:val="00B047DC"/>
    <w:rsid w:val="00B116FD"/>
    <w:rsid w:val="00B23006"/>
    <w:rsid w:val="00B314EE"/>
    <w:rsid w:val="00B31846"/>
    <w:rsid w:val="00B76FDC"/>
    <w:rsid w:val="00B9478C"/>
    <w:rsid w:val="00B96D68"/>
    <w:rsid w:val="00BF1008"/>
    <w:rsid w:val="00C064D4"/>
    <w:rsid w:val="00C242EE"/>
    <w:rsid w:val="00C27D14"/>
    <w:rsid w:val="00C45BD9"/>
    <w:rsid w:val="00C54D50"/>
    <w:rsid w:val="00C672FE"/>
    <w:rsid w:val="00CB5737"/>
    <w:rsid w:val="00CD067A"/>
    <w:rsid w:val="00CD2245"/>
    <w:rsid w:val="00CE2A71"/>
    <w:rsid w:val="00DF152A"/>
    <w:rsid w:val="00DF38DB"/>
    <w:rsid w:val="00E06532"/>
    <w:rsid w:val="00E60067"/>
    <w:rsid w:val="00F63AC6"/>
    <w:rsid w:val="00F71754"/>
    <w:rsid w:val="00F75D05"/>
    <w:rsid w:val="00FA2A52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2017-02-05T02:13:00Z</dcterms:created>
  <dcterms:modified xsi:type="dcterms:W3CDTF">2017-02-05T02:49:00Z</dcterms:modified>
</cp:coreProperties>
</file>